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43143">
      <w:pPr>
        <w:jc w:val="right"/>
      </w:pPr>
      <w:r>
        <w:t xml:space="preserve">Załącznik nr 1 </w:t>
      </w:r>
    </w:p>
    <w:p w14:paraId="61A2CB07">
      <w:pPr>
        <w:jc w:val="right"/>
      </w:pPr>
      <w:r>
        <w:t xml:space="preserve">do Zarządzenia nr </w:t>
      </w:r>
      <w:r>
        <w:rPr>
          <w:rFonts w:hint="default"/>
          <w:lang w:val="pl-PL"/>
        </w:rPr>
        <w:t>1/2026</w:t>
      </w:r>
      <w:r>
        <w:t xml:space="preserve"> </w:t>
      </w:r>
    </w:p>
    <w:p w14:paraId="3D53B6C4">
      <w:pPr>
        <w:jc w:val="right"/>
      </w:pPr>
      <w:r>
        <w:t xml:space="preserve">Dyrektora Żłobka Samorządowego w Krasnosielcu </w:t>
      </w:r>
    </w:p>
    <w:p w14:paraId="4F975445">
      <w:pPr>
        <w:jc w:val="right"/>
      </w:pPr>
    </w:p>
    <w:p w14:paraId="7B88B77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Regulamin Rekrutacji dzieci</w:t>
      </w:r>
    </w:p>
    <w:p w14:paraId="46F2B5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 Żłobka Samorządowego w Krasnosielcu.</w:t>
      </w:r>
    </w:p>
    <w:p w14:paraId="682BEF4F">
      <w:pPr>
        <w:jc w:val="center"/>
        <w:rPr>
          <w:b/>
          <w:bCs/>
          <w:sz w:val="32"/>
          <w:szCs w:val="32"/>
        </w:rPr>
      </w:pPr>
    </w:p>
    <w:p w14:paraId="7888AB06">
      <w:pPr>
        <w:jc w:val="center"/>
        <w:rPr>
          <w:b/>
          <w:bCs/>
        </w:rPr>
      </w:pPr>
      <w:r>
        <w:rPr>
          <w:b/>
          <w:bCs/>
        </w:rPr>
        <w:t>ROZDZIAŁ I</w:t>
      </w:r>
    </w:p>
    <w:p w14:paraId="2E15F2A7">
      <w:pPr>
        <w:jc w:val="center"/>
        <w:rPr>
          <w:b/>
          <w:bCs/>
        </w:rPr>
      </w:pPr>
      <w:r>
        <w:rPr>
          <w:b/>
          <w:bCs/>
        </w:rPr>
        <w:t>ZASADY DOKONYWANIA NABORU DZIECI DO ŻŁOBKA</w:t>
      </w:r>
    </w:p>
    <w:p w14:paraId="1B0AB2AF">
      <w:pPr>
        <w:jc w:val="center"/>
        <w:rPr>
          <w:b/>
          <w:bCs/>
        </w:rPr>
      </w:pPr>
      <w:r>
        <w:rPr>
          <w:b/>
          <w:bCs/>
        </w:rPr>
        <w:t>§ 1</w:t>
      </w:r>
    </w:p>
    <w:p w14:paraId="04759807">
      <w:pPr>
        <w:jc w:val="center"/>
        <w:rPr>
          <w:b/>
          <w:bCs/>
        </w:rPr>
      </w:pPr>
      <w:r>
        <w:rPr>
          <w:b/>
          <w:bCs/>
        </w:rPr>
        <w:t>Przyjmowanie dziecka do żłobka odbywa się zgodnie z następującymi zasadami:</w:t>
      </w:r>
    </w:p>
    <w:p w14:paraId="2E55FDB7">
      <w:r>
        <w:t xml:space="preserve">1. Żłobek Samorządowy w Krasnosielcu  prowadzi nabór dzieci przez cały rok kalendarzowy. </w:t>
      </w:r>
    </w:p>
    <w:p w14:paraId="33F31FA9">
      <w:r>
        <w:t xml:space="preserve">2. Rekrutacja odbywa się na podstawie zasad, harmonogramu oraz kryteriów rekrutacji, </w:t>
      </w:r>
    </w:p>
    <w:p w14:paraId="1112697E">
      <w:r>
        <w:t xml:space="preserve">zawartych w Regulaminie rekrutacji. </w:t>
      </w:r>
    </w:p>
    <w:p w14:paraId="0A65CB1D">
      <w:r>
        <w:t xml:space="preserve">3. Rodzic/opiekun prawny dziecka zamieszkuje na terenie Gminy Kranosielc, a w przypadku </w:t>
      </w:r>
    </w:p>
    <w:p w14:paraId="7E2DBDD2">
      <w:r>
        <w:t xml:space="preserve">niewykorzystania miejsc dostępnych w Żłobku, mogą zostać przyjęte dzieci zamieszkałe </w:t>
      </w:r>
    </w:p>
    <w:p w14:paraId="3BD81A86">
      <w:r>
        <w:t xml:space="preserve">poza terenem Gminy Krasnosielc. </w:t>
      </w:r>
    </w:p>
    <w:p w14:paraId="6C7E5C9F">
      <w:r>
        <w:t xml:space="preserve">4. Rodzic/opiekun prawny dziecka w celu zapisania dziecka do żłobka składa Dyrektorowi </w:t>
      </w:r>
    </w:p>
    <w:p w14:paraId="46B426B7">
      <w:r>
        <w:t xml:space="preserve">żłobka kartę zgłoszenia dziecka do żłobka. Dyrektor żłobka przyjmuje karty zapisu przez </w:t>
      </w:r>
    </w:p>
    <w:p w14:paraId="083E0424">
      <w:r>
        <w:t xml:space="preserve">cały rok. Dzieci przyjmowane są w ramach posiadania wolnych miejsc. </w:t>
      </w:r>
    </w:p>
    <w:p w14:paraId="4E317B65">
      <w:r>
        <w:t xml:space="preserve">5. Dyrektor żłobka podpisuje z rodzicami/opiekunami prawnymi dziecka umowę w sprawie </w:t>
      </w:r>
    </w:p>
    <w:p w14:paraId="5B57B2DF">
      <w:r>
        <w:t xml:space="preserve">korzystania z usług żłobka. </w:t>
      </w:r>
    </w:p>
    <w:p w14:paraId="4E760567">
      <w:r>
        <w:t xml:space="preserve">6. Umowa, o której mowa w pkt. 5, powinna być podpisana najpóźniej pierwszego dnia </w:t>
      </w:r>
    </w:p>
    <w:p w14:paraId="20BA2BF1">
      <w:r>
        <w:t xml:space="preserve">korzystania dziecka ze żłobka. </w:t>
      </w:r>
    </w:p>
    <w:p w14:paraId="21348921">
      <w:r>
        <w:t xml:space="preserve">7. W dniu przyjęcia dziecka do żłobka, rodzic/opiekun prawny powinien złożyć oświadczenie </w:t>
      </w:r>
    </w:p>
    <w:p w14:paraId="777D82E3">
      <w:r>
        <w:t xml:space="preserve">o stanie zdrowia, stosowanej diecie i rozwoju psychofizycznym dziecka. </w:t>
      </w:r>
    </w:p>
    <w:p w14:paraId="25133EBE">
      <w:r>
        <w:t xml:space="preserve">8. W żłobku nie przewiduje się dokonywania jakichkolwiek zabiegów lekarskich, ani </w:t>
      </w:r>
    </w:p>
    <w:p w14:paraId="6E5AD7A9">
      <w:r>
        <w:t xml:space="preserve">podawania farmaceutyków. W sytuacji pogorszenia się stanu zdrowia dziecka dyrektor lub </w:t>
      </w:r>
    </w:p>
    <w:p w14:paraId="2E106A07">
      <w:pPr>
        <w:rPr>
          <w:b/>
          <w:bCs/>
        </w:rPr>
      </w:pPr>
      <w:r>
        <w:t xml:space="preserve">osoba odpowiedzialna za dziecko informuje rodziców o jego stanie, a </w:t>
      </w:r>
      <w:r>
        <w:rPr>
          <w:b/>
          <w:bCs/>
        </w:rPr>
        <w:t xml:space="preserve">rodzice są </w:t>
      </w:r>
    </w:p>
    <w:p w14:paraId="46C05D4B">
      <w:r>
        <w:rPr>
          <w:b/>
          <w:bCs/>
        </w:rPr>
        <w:t>zobowiązani</w:t>
      </w:r>
      <w:r>
        <w:t xml:space="preserve"> do niezwłocznego odebrania dziecka. W sytuacjach nagłych wzywa się </w:t>
      </w:r>
    </w:p>
    <w:p w14:paraId="5CC7DC6A">
      <w:r>
        <w:t xml:space="preserve">pogotowie i informuje rodziców. </w:t>
      </w:r>
    </w:p>
    <w:p w14:paraId="7A5FA3FF">
      <w:r>
        <w:t xml:space="preserve">9. Każde dziecko, korzystające ze świadczeń żłobka, powinno być przyprowadzane i odbierane </w:t>
      </w:r>
    </w:p>
    <w:p w14:paraId="42237781">
      <w:r>
        <w:t xml:space="preserve">przez rodziców/opiekunów prawnych lub inną pełnoletnią osobę upoważnioną pisemnie. </w:t>
      </w:r>
    </w:p>
    <w:p w14:paraId="65AC7218">
      <w:r>
        <w:t xml:space="preserve">10. Dzieci z rodzin objętych Gminną Kartą Dużej Rodzinny przyjmowane są poza kolejnością </w:t>
      </w:r>
    </w:p>
    <w:p w14:paraId="23A1E194">
      <w:r>
        <w:t xml:space="preserve">w miarę wolnych miejsc. </w:t>
      </w:r>
    </w:p>
    <w:p w14:paraId="05DF02D4">
      <w:pPr>
        <w:rPr>
          <w:b/>
          <w:bCs/>
        </w:rPr>
      </w:pPr>
      <w:r>
        <w:rPr>
          <w:b/>
          <w:bCs/>
        </w:rPr>
        <w:t xml:space="preserve">Rekrutacji podlegają dzieci spełniające warunki zawarte w ustawie o opiece nad dziećmi w wieku do lat 3 z dnia 4 lutego 2011 r. ( Dz.U.2024.338.), oraz Statucie Żłobka Samorządowego w Krasnosielcu , stanowiącego załącznik do uchwały nr XX/109/2026 Rady Gminy Krasnosielc z dnia 28 maja 2026r. </w:t>
      </w:r>
    </w:p>
    <w:p w14:paraId="577C3FFA">
      <w:pPr>
        <w:rPr>
          <w:b/>
          <w:bCs/>
        </w:rPr>
      </w:pPr>
      <w:r>
        <w:rPr>
          <w:b/>
          <w:bCs/>
        </w:rPr>
        <w:t xml:space="preserve">Pierwszeństwo w przyjęciu do Żłobka mają dzieci w następującej kolejności: </w:t>
      </w:r>
    </w:p>
    <w:p w14:paraId="54AF462A">
      <w:r>
        <w:t>1) są w wieku od ukończenia</w:t>
      </w:r>
      <w:r>
        <w:rPr>
          <w:rFonts w:hint="default"/>
          <w:lang w:val="pl-PL"/>
        </w:rPr>
        <w:t xml:space="preserve"> 1 roku </w:t>
      </w:r>
      <w:r>
        <w:t xml:space="preserve">do 3 r. ż. </w:t>
      </w:r>
    </w:p>
    <w:p w14:paraId="6323AC1F">
      <w:r>
        <w:t xml:space="preserve">2) ich rodzice/opiekunowie prawni są mieszkańcami Gminy Krasnosielc. </w:t>
      </w:r>
    </w:p>
    <w:p w14:paraId="6A8F0C8F">
      <w:r>
        <w:t xml:space="preserve">3) obojga pracujących zawodowo lub uczących się w systemie dziennym rodziców lub </w:t>
      </w:r>
    </w:p>
    <w:p w14:paraId="0CE1A7FD">
      <w:r>
        <w:t xml:space="preserve">pracującego zawodowo rodzica samotnie wychowującego dziecko, </w:t>
      </w:r>
    </w:p>
    <w:p w14:paraId="47F646D0">
      <w:r>
        <w:t xml:space="preserve">4) z rodzin wielodzietnych (troje i więcej dzieci w rodzinie), </w:t>
      </w:r>
    </w:p>
    <w:p w14:paraId="4E07725A">
      <w:r>
        <w:t xml:space="preserve">5) posiadające orzeczenie o niepełnosprawności, </w:t>
      </w:r>
    </w:p>
    <w:p w14:paraId="0EBAC9E7">
      <w:r>
        <w:t xml:space="preserve">6) dzieci z rodzin zastępczych, </w:t>
      </w:r>
    </w:p>
    <w:p w14:paraId="2EE06947">
      <w:r>
        <w:t xml:space="preserve">7) jeżeli liczba zgłoszonych dzieci w grupie dzieci z pierwszeństwem przyjęcia do żłobka wg </w:t>
      </w:r>
    </w:p>
    <w:p w14:paraId="723391C5">
      <w:r>
        <w:t xml:space="preserve">kolejności ustalonej zgodnie z zasadami określonymi jest większa od liczby wolnych miejsc </w:t>
      </w:r>
    </w:p>
    <w:p w14:paraId="3F6C2F9F">
      <w:r>
        <w:t xml:space="preserve">w Żłobku, o przyjęciu dziecka decyduje kolejność złożenia przez rodzica/prawnego </w:t>
      </w:r>
    </w:p>
    <w:p w14:paraId="346BC6BF">
      <w:r>
        <w:t xml:space="preserve">opiekuna dziecka karty zgłoszenia do Dyrektora Żłobka, </w:t>
      </w:r>
    </w:p>
    <w:p w14:paraId="25B45B04">
      <w:r>
        <w:t xml:space="preserve">8) dzieci nie przyjęte do Żłobka z powodu braku wolnych miejsc umieszczane są na liście </w:t>
      </w:r>
    </w:p>
    <w:p w14:paraId="131462D3">
      <w:r>
        <w:t xml:space="preserve">oczekujących na przyjęcie, </w:t>
      </w:r>
    </w:p>
    <w:p w14:paraId="101FFF3D">
      <w:r>
        <w:t xml:space="preserve">9) w przypadku zwolnienia się miejsca, dzieci przyjmowane są do Żłobka zgodnie z </w:t>
      </w:r>
    </w:p>
    <w:p w14:paraId="368F7EAF">
      <w:r>
        <w:t xml:space="preserve">kolejnością na liście oczekujących na przyjęcie, </w:t>
      </w:r>
    </w:p>
    <w:p w14:paraId="39FBC9E7">
      <w:r>
        <w:t xml:space="preserve">10) w przypadku, gdy niemożliwe lub utrudnione jest objęcie dziecka wychowaniem </w:t>
      </w:r>
    </w:p>
    <w:p w14:paraId="0B7D83F4">
      <w:r>
        <w:t xml:space="preserve">przedszkolnym, na wniosek rodziców dziecko już uczęszczające do żłobka, może </w:t>
      </w:r>
    </w:p>
    <w:p w14:paraId="693BE3BB">
      <w:r>
        <w:t xml:space="preserve">przebywać w placówce do ukończenia roku szkolnego, w którym ukończy 4 rok życia, </w:t>
      </w:r>
    </w:p>
    <w:p w14:paraId="399C70B3">
      <w:r>
        <w:t xml:space="preserve">11) dzieci w żłobku zapisywane są do grup według ich zbliżonego wieku oraz rozwoju </w:t>
      </w:r>
    </w:p>
    <w:p w14:paraId="419C4EDB">
      <w:r>
        <w:t xml:space="preserve">psychofizycznego, </w:t>
      </w:r>
    </w:p>
    <w:p w14:paraId="2489FA82">
      <w:r>
        <w:t xml:space="preserve">12) o przyjęciu dziecka do żłobka decyduje Komisja Rekrutacyjna, która uwzględnia zasady </w:t>
      </w:r>
    </w:p>
    <w:p w14:paraId="5C5C03A0">
      <w:r>
        <w:t xml:space="preserve">określone w niniejszym regulaminie, </w:t>
      </w:r>
    </w:p>
    <w:p w14:paraId="5103E605">
      <w:r>
        <w:t xml:space="preserve">13) w kolejnych latach uczęszczania dziecka do żłobka, rodzice potwierdzają wolę dalszego </w:t>
      </w:r>
    </w:p>
    <w:p w14:paraId="1D9C1FF1">
      <w:r>
        <w:t xml:space="preserve">korzystania z usług żłobka, poprzez złożenie „Deklaracji kontynuowania opieki nad </w:t>
      </w:r>
    </w:p>
    <w:p w14:paraId="09821707">
      <w:r>
        <w:t xml:space="preserve">dzieckiem w żłobku”, w ustalonym terminie. Dzieci rodziców deklarujących kontynuację </w:t>
      </w:r>
    </w:p>
    <w:p w14:paraId="5EBA1D0A">
      <w:r>
        <w:t xml:space="preserve">opieki przyjmowane są poza rekrutacją. </w:t>
      </w:r>
    </w:p>
    <w:p w14:paraId="24F8FD00">
      <w:pPr>
        <w:jc w:val="center"/>
        <w:rPr>
          <w:b/>
          <w:bCs/>
        </w:rPr>
      </w:pPr>
      <w:r>
        <w:rPr>
          <w:b/>
          <w:bCs/>
        </w:rPr>
        <w:t>ROZDZIAŁ II</w:t>
      </w:r>
    </w:p>
    <w:p w14:paraId="7F0E9FD8">
      <w:pPr>
        <w:jc w:val="center"/>
        <w:rPr>
          <w:b/>
          <w:bCs/>
        </w:rPr>
      </w:pPr>
      <w:r>
        <w:rPr>
          <w:b/>
          <w:bCs/>
        </w:rPr>
        <w:t>KOMISJA REKRUTACYJNA</w:t>
      </w:r>
    </w:p>
    <w:p w14:paraId="6F17202C">
      <w:pPr>
        <w:jc w:val="center"/>
        <w:rPr>
          <w:b/>
          <w:bCs/>
        </w:rPr>
      </w:pPr>
      <w:r>
        <w:rPr>
          <w:b/>
          <w:bCs/>
        </w:rPr>
        <w:t>§ 2</w:t>
      </w:r>
    </w:p>
    <w:p w14:paraId="653A17D1">
      <w:r>
        <w:t xml:space="preserve">Komisja Rekrutacyjna składa się z 3 osób, powołanych przez Dyrektora żłobka. </w:t>
      </w:r>
    </w:p>
    <w:p w14:paraId="00B0930F">
      <w:r>
        <w:t xml:space="preserve">Przewodniczącym Komisji Rekrutacyjnej jest Dyrektor. </w:t>
      </w:r>
    </w:p>
    <w:p w14:paraId="110649AB">
      <w:pPr>
        <w:jc w:val="center"/>
        <w:rPr>
          <w:b/>
          <w:bCs/>
        </w:rPr>
      </w:pPr>
      <w:r>
        <w:rPr>
          <w:b/>
          <w:bCs/>
        </w:rPr>
        <w:t>§ 3</w:t>
      </w:r>
    </w:p>
    <w:p w14:paraId="3944E6D6">
      <w:r>
        <w:t xml:space="preserve">Rekrutację ogłasza Dyrektor żłobka w formie pisemnego ogłoszenia na stronie internetowej </w:t>
      </w:r>
    </w:p>
    <w:p w14:paraId="23586A2F">
      <w:r>
        <w:t xml:space="preserve">Urzędu Gminy w Krasnosielc, podając: </w:t>
      </w:r>
    </w:p>
    <w:p w14:paraId="11EE6558">
      <w:r>
        <w:t xml:space="preserve">1. Harmonogram rekrutacji (załącznik nr 1do Regulaminu Rekrutacji dzieci). </w:t>
      </w:r>
    </w:p>
    <w:p w14:paraId="01B29366">
      <w:r>
        <w:t xml:space="preserve">2. Regulamin rekrutacji. </w:t>
      </w:r>
    </w:p>
    <w:p w14:paraId="3ACD6CE6">
      <w:r>
        <w:t xml:space="preserve">3. Kryteria rekrutacji (załącznik nr 2 do Regulaminu Rekrutacji dzieci). </w:t>
      </w:r>
    </w:p>
    <w:p w14:paraId="75D779E9">
      <w:pPr>
        <w:jc w:val="center"/>
        <w:rPr>
          <w:b/>
          <w:bCs/>
        </w:rPr>
      </w:pPr>
      <w:r>
        <w:rPr>
          <w:b/>
          <w:bCs/>
        </w:rPr>
        <w:t>§ 4</w:t>
      </w:r>
    </w:p>
    <w:p w14:paraId="666CE5FD">
      <w:r>
        <w:t xml:space="preserve">Komisja Rekrutacyjna sporządza protokół ze swojego posiedzenia, do którego załącza: </w:t>
      </w:r>
    </w:p>
    <w:p w14:paraId="7AC00EF9">
      <w:r>
        <w:t xml:space="preserve">1. Listy dzieci przyjętych do żłobka. </w:t>
      </w:r>
    </w:p>
    <w:p w14:paraId="350B4E29">
      <w:r>
        <w:t xml:space="preserve">2. Listy dzieci nieprzyjętych do żłobka. </w:t>
      </w:r>
    </w:p>
    <w:p w14:paraId="644CC903">
      <w:pPr>
        <w:jc w:val="center"/>
        <w:rPr>
          <w:b/>
          <w:bCs/>
        </w:rPr>
      </w:pPr>
    </w:p>
    <w:p w14:paraId="79D5A9D9">
      <w:pPr>
        <w:jc w:val="center"/>
        <w:rPr>
          <w:b/>
          <w:bCs/>
        </w:rPr>
      </w:pPr>
    </w:p>
    <w:p w14:paraId="1BD5A6CC">
      <w:pPr>
        <w:jc w:val="center"/>
        <w:rPr>
          <w:b/>
          <w:bCs/>
        </w:rPr>
      </w:pPr>
    </w:p>
    <w:p w14:paraId="0DC23D5C">
      <w:pPr>
        <w:jc w:val="center"/>
        <w:rPr>
          <w:b/>
          <w:bCs/>
        </w:rPr>
      </w:pPr>
      <w:r>
        <w:rPr>
          <w:b/>
          <w:bCs/>
        </w:rPr>
        <w:t>ROZDZIAŁ III</w:t>
      </w:r>
    </w:p>
    <w:p w14:paraId="6FB8AA51">
      <w:pPr>
        <w:jc w:val="center"/>
        <w:rPr>
          <w:b/>
          <w:bCs/>
        </w:rPr>
      </w:pPr>
      <w:r>
        <w:rPr>
          <w:b/>
          <w:bCs/>
        </w:rPr>
        <w:t>ZADANIA DYREKTORA ŻŁOBKA</w:t>
      </w:r>
    </w:p>
    <w:p w14:paraId="1A6AD299">
      <w:pPr>
        <w:jc w:val="center"/>
        <w:rPr>
          <w:b/>
          <w:bCs/>
        </w:rPr>
      </w:pPr>
      <w:r>
        <w:rPr>
          <w:b/>
          <w:bCs/>
        </w:rPr>
        <w:t>§ 5</w:t>
      </w:r>
    </w:p>
    <w:p w14:paraId="0F1E0416">
      <w:r>
        <w:t xml:space="preserve">Wykonanie czynności przygotowawczych do pracy Komisji Rekrutacyjnej: </w:t>
      </w:r>
    </w:p>
    <w:p w14:paraId="0D8F84EE">
      <w:r>
        <w:t xml:space="preserve">1. Wywieszenie ogłoszenia o terminach rekrutacji i niniejszego regulaminu; </w:t>
      </w:r>
    </w:p>
    <w:p w14:paraId="55EB5622">
      <w:r>
        <w:t xml:space="preserve">2. Wydawanie i przyjmowanie „Karty zgłoszenia dziecka do Żłobka Samorządowego w </w:t>
      </w:r>
    </w:p>
    <w:p w14:paraId="40542E9E">
      <w:r>
        <w:t xml:space="preserve">Krasnosielcu”; </w:t>
      </w:r>
    </w:p>
    <w:p w14:paraId="788D3C2F">
      <w:r>
        <w:t xml:space="preserve">3. Przyjmowanie innych dokumentów dostarczanych przez rodziców; </w:t>
      </w:r>
    </w:p>
    <w:p w14:paraId="5D4AE0A4">
      <w:r>
        <w:t xml:space="preserve">4. Sprawdzenie wszystkich dostarczonych dokumentów pod względem formalnym ze </w:t>
      </w:r>
    </w:p>
    <w:p w14:paraId="1C98E04D">
      <w:r>
        <w:t xml:space="preserve">szczególnym zwróceniem uwagi na: </w:t>
      </w:r>
    </w:p>
    <w:p w14:paraId="2FE1B2F4">
      <w:r>
        <w:t xml:space="preserve">a) datę urodzenia dziecka, </w:t>
      </w:r>
    </w:p>
    <w:p w14:paraId="009B1156">
      <w:r>
        <w:t xml:space="preserve">b) miejsce zamieszkania dziecka, </w:t>
      </w:r>
    </w:p>
    <w:p w14:paraId="57F4C9C9">
      <w:r>
        <w:t xml:space="preserve">c) czas pobytu dziecka w żłobku, </w:t>
      </w:r>
    </w:p>
    <w:p w14:paraId="64EE110A">
      <w:r>
        <w:t xml:space="preserve">d) pracę rodziców, </w:t>
      </w:r>
    </w:p>
    <w:p w14:paraId="1C109CF4">
      <w:r>
        <w:t xml:space="preserve">e) czytelność zapisów i pieczęci we wniosku oraz innych dokumentach. </w:t>
      </w:r>
    </w:p>
    <w:p w14:paraId="4461FAD5">
      <w:pPr>
        <w:jc w:val="center"/>
        <w:rPr>
          <w:b/>
          <w:bCs/>
        </w:rPr>
      </w:pPr>
      <w:r>
        <w:rPr>
          <w:b/>
          <w:bCs/>
        </w:rPr>
        <w:t>§ 6</w:t>
      </w:r>
    </w:p>
    <w:p w14:paraId="7DE08E13">
      <w:r>
        <w:t xml:space="preserve">Sporządzenie na posiedzenie Komisji Rekrutacyjnej wykazu zgłoszonych dzieci z podziałem na </w:t>
      </w:r>
    </w:p>
    <w:p w14:paraId="2AB760CC">
      <w:r>
        <w:t xml:space="preserve">grupy wiekowe, zawierającego następujące informacje: </w:t>
      </w:r>
    </w:p>
    <w:p w14:paraId="5809292E">
      <w:r>
        <w:t xml:space="preserve">1. nazwiska i imiona dzieci wg kolejności składanych wniosków, </w:t>
      </w:r>
    </w:p>
    <w:p w14:paraId="727DB6F4">
      <w:r>
        <w:t xml:space="preserve">2. adresy zamieszkania dzieci, </w:t>
      </w:r>
    </w:p>
    <w:p w14:paraId="5BE0A866">
      <w:r>
        <w:t xml:space="preserve">3. daty urodzenia, </w:t>
      </w:r>
    </w:p>
    <w:p w14:paraId="54A93156">
      <w:r>
        <w:t xml:space="preserve">4. Pesel. </w:t>
      </w:r>
    </w:p>
    <w:p w14:paraId="79D699BD">
      <w:pPr>
        <w:jc w:val="center"/>
        <w:rPr>
          <w:b/>
          <w:bCs/>
        </w:rPr>
      </w:pPr>
      <w:r>
        <w:rPr>
          <w:b/>
          <w:bCs/>
        </w:rPr>
        <w:t>§ 7</w:t>
      </w:r>
    </w:p>
    <w:p w14:paraId="38D4DE46">
      <w:r>
        <w:t xml:space="preserve">Uczestniczenie w pracach Komisji Rekrutacyjnej. </w:t>
      </w:r>
    </w:p>
    <w:p w14:paraId="130439EF">
      <w:pPr>
        <w:jc w:val="center"/>
        <w:rPr>
          <w:b/>
          <w:bCs/>
        </w:rPr>
      </w:pPr>
    </w:p>
    <w:p w14:paraId="2B24FB27">
      <w:pPr>
        <w:jc w:val="center"/>
        <w:rPr>
          <w:b/>
          <w:bCs/>
        </w:rPr>
      </w:pPr>
    </w:p>
    <w:p w14:paraId="6DDDCD71">
      <w:pPr>
        <w:jc w:val="center"/>
        <w:rPr>
          <w:b/>
          <w:bCs/>
        </w:rPr>
      </w:pPr>
    </w:p>
    <w:p w14:paraId="1F66DC09">
      <w:pPr>
        <w:jc w:val="center"/>
        <w:rPr>
          <w:b/>
          <w:bCs/>
        </w:rPr>
      </w:pPr>
    </w:p>
    <w:p w14:paraId="595FEB96">
      <w:pPr>
        <w:jc w:val="center"/>
        <w:rPr>
          <w:b/>
          <w:bCs/>
        </w:rPr>
      </w:pPr>
      <w:r>
        <w:rPr>
          <w:b/>
          <w:bCs/>
        </w:rPr>
        <w:t>ROZDZIAŁ IV</w:t>
      </w:r>
    </w:p>
    <w:p w14:paraId="4FDDB042">
      <w:pPr>
        <w:jc w:val="center"/>
        <w:rPr>
          <w:b/>
          <w:bCs/>
        </w:rPr>
      </w:pPr>
      <w:r>
        <w:rPr>
          <w:b/>
          <w:bCs/>
        </w:rPr>
        <w:t>OBOWIĄZKI RODZICÓW W PROCESIE NABORU</w:t>
      </w:r>
    </w:p>
    <w:p w14:paraId="06BFBADB">
      <w:pPr>
        <w:jc w:val="center"/>
        <w:rPr>
          <w:b/>
          <w:bCs/>
        </w:rPr>
      </w:pPr>
      <w:r>
        <w:rPr>
          <w:b/>
          <w:bCs/>
        </w:rPr>
        <w:t>§ 8</w:t>
      </w:r>
    </w:p>
    <w:p w14:paraId="04702619">
      <w:r>
        <w:t xml:space="preserve">1. Rodzice lub opiekunowie prawni dziecka zobowiązani są złożyć wniosek, który dostępny </w:t>
      </w:r>
    </w:p>
    <w:p w14:paraId="5D724BF2">
      <w:r>
        <w:t xml:space="preserve">jest w żłobku. </w:t>
      </w:r>
    </w:p>
    <w:p w14:paraId="04D86BF8">
      <w:r>
        <w:t xml:space="preserve">2. Podpisany wniosek wraz z innymi dokumentami Rodzic składa w placówce osobiście. </w:t>
      </w:r>
    </w:p>
    <w:p w14:paraId="7DB2AF87">
      <w:r>
        <w:t xml:space="preserve">3. Rodzice, którzy w poprzednim naborze złożyli wniosek, lecz ich dziecko nie dostało się do </w:t>
      </w:r>
    </w:p>
    <w:p w14:paraId="4B04D537">
      <w:r>
        <w:t xml:space="preserve">żłobka, zobowiązani są ten wniosek zaktualizować. </w:t>
      </w:r>
    </w:p>
    <w:p w14:paraId="13746C89">
      <w:pPr>
        <w:jc w:val="center"/>
        <w:rPr>
          <w:b/>
          <w:bCs/>
        </w:rPr>
      </w:pPr>
      <w:r>
        <w:rPr>
          <w:b/>
          <w:bCs/>
        </w:rPr>
        <w:t>OBOWIĄZKI ŻŁOBKA W PROCESIE NABORU</w:t>
      </w:r>
    </w:p>
    <w:p w14:paraId="7474772B">
      <w:pPr>
        <w:jc w:val="center"/>
        <w:rPr>
          <w:b/>
          <w:bCs/>
        </w:rPr>
      </w:pPr>
      <w:r>
        <w:rPr>
          <w:b/>
          <w:bCs/>
        </w:rPr>
        <w:t>§ 9</w:t>
      </w:r>
    </w:p>
    <w:p w14:paraId="330C9DB0">
      <w:r>
        <w:t xml:space="preserve">1. Dyrektor żłobka lub osoba upoważniona przyjmuje wnioski przez cały rok. </w:t>
      </w:r>
    </w:p>
    <w:p w14:paraId="060A4687">
      <w:r>
        <w:t xml:space="preserve">2. Na podstawie wniosku złożonego przez rodziców, dziecko wpisywane jest na listę </w:t>
      </w:r>
    </w:p>
    <w:p w14:paraId="5340577F">
      <w:r>
        <w:t xml:space="preserve">rezerwową. </w:t>
      </w:r>
    </w:p>
    <w:p w14:paraId="666994A7">
      <w:r>
        <w:t xml:space="preserve">3. Dyrektor żłobka lub osoba upoważniona, informuje rodziców o pozycji dziecka na liście </w:t>
      </w:r>
    </w:p>
    <w:p w14:paraId="7B78AB9F">
      <w:r>
        <w:t xml:space="preserve">rezerwowej. </w:t>
      </w:r>
    </w:p>
    <w:p w14:paraId="5F5CF49C">
      <w:r>
        <w:t xml:space="preserve">4. Jeżeli w trakcie roku zwalnia się miejsce, Dyrektor żłobka lub osoba upoważniona, </w:t>
      </w:r>
    </w:p>
    <w:p w14:paraId="0C20FCA3">
      <w:r>
        <w:t xml:space="preserve">zawiadamia kolejną osobę z listy oczekujących do danej grupy wiekowej o możliwości </w:t>
      </w:r>
    </w:p>
    <w:p w14:paraId="6888A545">
      <w:r>
        <w:t xml:space="preserve">przyjęcia dziecka, uzgadnia dokładny termin i warunki przyjęcia. </w:t>
      </w:r>
    </w:p>
    <w:p w14:paraId="5D3940C6">
      <w:r>
        <w:t xml:space="preserve">5. W przypadku, gdy osoba informowana o gotowości żłobka do przyjęcia dziecka odmawia </w:t>
      </w:r>
    </w:p>
    <w:p w14:paraId="7876DDAB">
      <w:r>
        <w:t xml:space="preserve">oddania dziecka lub chce przesunąć przyjęcie na termin późniejszy, zawiadamiana jest </w:t>
      </w:r>
    </w:p>
    <w:p w14:paraId="0322DEFD">
      <w:r>
        <w:t xml:space="preserve">kolejna osoba z listy rezerwowej. </w:t>
      </w:r>
    </w:p>
    <w:p w14:paraId="6BD138BE">
      <w:pPr>
        <w:jc w:val="center"/>
        <w:rPr>
          <w:b/>
          <w:bCs/>
        </w:rPr>
      </w:pPr>
      <w:r>
        <w:rPr>
          <w:b/>
          <w:bCs/>
        </w:rPr>
        <w:t>WYMOGI FORMALNE</w:t>
      </w:r>
    </w:p>
    <w:p w14:paraId="547AD101">
      <w:pPr>
        <w:jc w:val="center"/>
        <w:rPr>
          <w:b/>
          <w:bCs/>
        </w:rPr>
      </w:pPr>
      <w:r>
        <w:rPr>
          <w:b/>
          <w:bCs/>
        </w:rPr>
        <w:t>§ 10</w:t>
      </w:r>
    </w:p>
    <w:p w14:paraId="06B0E736">
      <w:pPr>
        <w:rPr>
          <w:b/>
          <w:bCs/>
        </w:rPr>
      </w:pPr>
      <w:r>
        <w:rPr>
          <w:b/>
          <w:bCs/>
        </w:rPr>
        <w:t xml:space="preserve">1. Przy przyjęciu dziecka do żłobka rodzice, opiekunowie prawni zobowiązani są złożyć </w:t>
      </w:r>
    </w:p>
    <w:p w14:paraId="4BA2BFE8">
      <w:pPr>
        <w:rPr>
          <w:b/>
          <w:bCs/>
        </w:rPr>
      </w:pPr>
      <w:r>
        <w:rPr>
          <w:b/>
          <w:bCs/>
        </w:rPr>
        <w:t xml:space="preserve">niezbędne dokumenty i zgody podpisane własnoręcznym podpisem zgodnie                               </w:t>
      </w:r>
    </w:p>
    <w:p w14:paraId="3DA91773">
      <w:pPr>
        <w:rPr>
          <w:b/>
          <w:bCs/>
        </w:rPr>
      </w:pPr>
      <w:r>
        <w:rPr>
          <w:b/>
          <w:bCs/>
        </w:rPr>
        <w:t xml:space="preserve">z harmonogramem. </w:t>
      </w:r>
    </w:p>
    <w:p w14:paraId="3B66C1EC">
      <w:pPr>
        <w:jc w:val="center"/>
        <w:rPr>
          <w:b/>
          <w:bCs/>
        </w:rPr>
      </w:pPr>
    </w:p>
    <w:p w14:paraId="01D93A15">
      <w:pPr>
        <w:jc w:val="center"/>
        <w:rPr>
          <w:b/>
          <w:bCs/>
        </w:rPr>
      </w:pPr>
    </w:p>
    <w:p w14:paraId="1AF56D66">
      <w:pPr>
        <w:jc w:val="center"/>
        <w:rPr>
          <w:b/>
          <w:bCs/>
        </w:rPr>
      </w:pPr>
      <w:r>
        <w:rPr>
          <w:b/>
          <w:bCs/>
        </w:rPr>
        <w:t>POSTANOWIENIA KOŃCOWE</w:t>
      </w:r>
    </w:p>
    <w:p w14:paraId="547294A1">
      <w:pPr>
        <w:jc w:val="center"/>
        <w:rPr>
          <w:b/>
          <w:bCs/>
        </w:rPr>
      </w:pPr>
      <w:r>
        <w:rPr>
          <w:b/>
          <w:bCs/>
        </w:rPr>
        <w:t>§ 11</w:t>
      </w:r>
    </w:p>
    <w:p w14:paraId="78C0A4D2">
      <w:r>
        <w:t>1. Dzieci już uczęszczające do żłobka wypełni</w:t>
      </w:r>
      <w:r>
        <w:rPr>
          <w:rFonts w:hint="default"/>
          <w:lang w:val="pl-PL"/>
        </w:rPr>
        <w:t>ają</w:t>
      </w:r>
      <w:r>
        <w:t xml:space="preserve"> formularza kontynuacji pobytu dziecka w żłobku na rok kolejny. </w:t>
      </w:r>
    </w:p>
    <w:p w14:paraId="1180024E">
      <w:r>
        <w:t xml:space="preserve">2. W przypadku, gdy rodzice zdecydują o wypisie dziecka ze żłobka, rodziców obowiązuje 30 - dniowy okres wypowiedzenia umowy u dyrektora żłobka. </w:t>
      </w:r>
    </w:p>
    <w:p w14:paraId="76E5211B">
      <w:r>
        <w:t xml:space="preserve">3. W przypadku nieobecności Dyrektora, sprawy dotyczące rekrutacji załatwia osoba </w:t>
      </w:r>
    </w:p>
    <w:p w14:paraId="4F34008B">
      <w:r>
        <w:t xml:space="preserve">upoważniona. </w:t>
      </w:r>
    </w:p>
    <w:p w14:paraId="1905B887">
      <w:r>
        <w:t xml:space="preserve">4. Zmiany do Regulaminu wprowadzane są aneksem do regulaminu. </w:t>
      </w:r>
    </w:p>
    <w:p w14:paraId="0B84D954">
      <w:r>
        <w:t xml:space="preserve">5. Regulamin wchodzi w życie z dniem podpisania. </w:t>
      </w:r>
    </w:p>
    <w:p w14:paraId="02922D88"/>
    <w:p w14:paraId="3CE96EDB"/>
    <w:p w14:paraId="624EA718"/>
    <w:p w14:paraId="7E6D24E6"/>
    <w:p w14:paraId="3C2D7BF3"/>
    <w:p w14:paraId="37F8DE70"/>
    <w:p w14:paraId="617A3B43"/>
    <w:p w14:paraId="29406B9B"/>
    <w:p w14:paraId="276CF339"/>
    <w:p w14:paraId="19BBAA5A"/>
    <w:p w14:paraId="4F82ED9A"/>
    <w:p w14:paraId="6CE1FB8B"/>
    <w:p w14:paraId="347BF217"/>
    <w:p w14:paraId="12033A18"/>
    <w:p w14:paraId="20D8671D"/>
    <w:p w14:paraId="28F88673"/>
    <w:p w14:paraId="614AA51E"/>
    <w:p w14:paraId="07AD6AB6"/>
    <w:p w14:paraId="22E3706E"/>
    <w:p w14:paraId="0A5CFB2A"/>
    <w:p w14:paraId="2C1C2D83"/>
    <w:p w14:paraId="500AB75B"/>
    <w:p w14:paraId="462903D0"/>
    <w:p w14:paraId="2E840FAA"/>
    <w:p w14:paraId="1B59C314"/>
    <w:p w14:paraId="5D9D9355"/>
    <w:p w14:paraId="0129FF25"/>
    <w:p w14:paraId="432DEB0F">
      <w:pPr>
        <w:jc w:val="right"/>
      </w:pPr>
      <w:r>
        <w:t xml:space="preserve">Załącznik nr 1 </w:t>
      </w:r>
    </w:p>
    <w:p w14:paraId="539F7644">
      <w:pPr>
        <w:jc w:val="right"/>
      </w:pPr>
      <w:r>
        <w:t xml:space="preserve">            do Regulaminu Rekrutacji dzieci  </w:t>
      </w:r>
    </w:p>
    <w:p w14:paraId="2788EF83">
      <w:pPr>
        <w:jc w:val="right"/>
      </w:pPr>
      <w:r>
        <w:t xml:space="preserve">do Żłobka Samorządowego w Krasnosielcu </w:t>
      </w:r>
    </w:p>
    <w:p w14:paraId="4B594224">
      <w:r>
        <w:t xml:space="preserve"> </w:t>
      </w:r>
    </w:p>
    <w:tbl>
      <w:tblPr>
        <w:tblStyle w:val="12"/>
        <w:tblW w:w="9870" w:type="dxa"/>
        <w:tblInd w:w="-4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4635"/>
        <w:gridCol w:w="5235"/>
      </w:tblGrid>
      <w:tr w14:paraId="7B53E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90" w:hRule="atLeast"/>
        </w:trPr>
        <w:tc>
          <w:tcPr>
            <w:tcW w:w="9870" w:type="dxa"/>
            <w:gridSpan w:val="2"/>
          </w:tcPr>
          <w:p w14:paraId="08ECE0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TERMINY REKRUTACJI DZIECI</w:t>
            </w:r>
          </w:p>
          <w:p w14:paraId="027BA9F3">
            <w:pPr>
              <w:jc w:val="center"/>
              <w:rPr>
                <w:rFonts w:hint="default"/>
                <w:b/>
                <w:bCs/>
                <w:lang w:val="pl-PL"/>
              </w:rPr>
            </w:pPr>
            <w:r>
              <w:rPr>
                <w:b/>
                <w:bCs/>
              </w:rPr>
              <w:t xml:space="preserve">DO ŻŁOBKA SAMORZĄDOWEGO </w:t>
            </w:r>
            <w:r>
              <w:rPr>
                <w:rFonts w:hint="default"/>
                <w:b/>
                <w:bCs/>
                <w:lang w:val="pl-PL"/>
              </w:rPr>
              <w:t>W Krasnosielcu</w:t>
            </w:r>
          </w:p>
          <w:p w14:paraId="5D338812">
            <w:pPr>
              <w:jc w:val="center"/>
              <w:rPr>
                <w:rFonts w:hint="default"/>
                <w:b/>
                <w:bCs/>
                <w:lang w:val="pl-PL"/>
              </w:rPr>
            </w:pPr>
            <w:r>
              <w:rPr>
                <w:b/>
                <w:bCs/>
              </w:rPr>
              <w:t xml:space="preserve">OD </w:t>
            </w:r>
            <w:r>
              <w:rPr>
                <w:rFonts w:hint="default"/>
                <w:b/>
                <w:bCs/>
                <w:lang w:val="pl-PL"/>
              </w:rPr>
              <w:t>18</w:t>
            </w:r>
            <w:r>
              <w:rPr>
                <w:b/>
                <w:bCs/>
              </w:rPr>
              <w:t>.0</w:t>
            </w:r>
            <w:r>
              <w:rPr>
                <w:rFonts w:hint="default"/>
                <w:b/>
                <w:bCs/>
                <w:lang w:val="pl-PL"/>
              </w:rPr>
              <w:t>6</w:t>
            </w:r>
            <w:r>
              <w:rPr>
                <w:b/>
                <w:bCs/>
              </w:rPr>
              <w:t xml:space="preserve">.2026 </w:t>
            </w:r>
            <w:r>
              <w:rPr>
                <w:rFonts w:hint="default"/>
                <w:b/>
                <w:bCs/>
                <w:lang w:val="pl-PL"/>
              </w:rPr>
              <w:t>- 26.08.2026r.</w:t>
            </w:r>
          </w:p>
          <w:p w14:paraId="45E6DB8E">
            <w:pPr>
              <w:ind w:left="487"/>
            </w:pPr>
          </w:p>
          <w:p w14:paraId="2FA22AE2">
            <w:pPr>
              <w:ind w:left="487"/>
            </w:pPr>
          </w:p>
        </w:tc>
      </w:tr>
      <w:tr w14:paraId="4AAA0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5" w:hRule="atLeast"/>
        </w:trPr>
        <w:tc>
          <w:tcPr>
            <w:tcW w:w="4635" w:type="dxa"/>
          </w:tcPr>
          <w:p w14:paraId="2345DF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TERMINY</w:t>
            </w:r>
          </w:p>
        </w:tc>
        <w:tc>
          <w:tcPr>
            <w:tcW w:w="5235" w:type="dxa"/>
          </w:tcPr>
          <w:p w14:paraId="65439C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ZADANIA</w:t>
            </w:r>
          </w:p>
        </w:tc>
      </w:tr>
      <w:tr w14:paraId="34424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95" w:hRule="atLeast"/>
        </w:trPr>
        <w:tc>
          <w:tcPr>
            <w:tcW w:w="4635" w:type="dxa"/>
          </w:tcPr>
          <w:p w14:paraId="49DB2A74">
            <w:pPr>
              <w:ind w:left="487"/>
              <w:jc w:val="center"/>
            </w:pPr>
          </w:p>
          <w:p w14:paraId="0C69071B">
            <w:pPr>
              <w:ind w:left="487"/>
              <w:jc w:val="center"/>
            </w:pPr>
            <w:r>
              <w:t>Od 18.08.2026r. do 26.08.2026r. w godzinach od 8.00 – 14.00</w:t>
            </w:r>
          </w:p>
        </w:tc>
        <w:tc>
          <w:tcPr>
            <w:tcW w:w="5235" w:type="dxa"/>
          </w:tcPr>
          <w:p w14:paraId="146A645D">
            <w:pPr>
              <w:spacing w:after="0" w:line="240" w:lineRule="auto"/>
              <w:jc w:val="center"/>
            </w:pPr>
          </w:p>
          <w:p w14:paraId="7874E142">
            <w:pPr>
              <w:jc w:val="center"/>
            </w:pPr>
            <w:r>
              <w:t>Przyjmowanie Karty zgłoszenia dziecka w</w:t>
            </w:r>
          </w:p>
          <w:p w14:paraId="36F28708">
            <w:pPr>
              <w:jc w:val="center"/>
            </w:pPr>
            <w:r>
              <w:t>Żłobku Samorządowym w Krasnosielcu, przy ul.</w:t>
            </w:r>
          </w:p>
          <w:p w14:paraId="113300AC">
            <w:pPr>
              <w:jc w:val="center"/>
            </w:pPr>
            <w:r>
              <w:t>Ogrodowa 1.</w:t>
            </w:r>
          </w:p>
          <w:p w14:paraId="6CAD73E3">
            <w:pPr>
              <w:jc w:val="center"/>
            </w:pPr>
          </w:p>
          <w:p w14:paraId="355B8E2F">
            <w:pPr>
              <w:ind w:left="487"/>
              <w:jc w:val="center"/>
            </w:pPr>
          </w:p>
        </w:tc>
      </w:tr>
      <w:tr w14:paraId="2F4E3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20" w:hRule="atLeast"/>
        </w:trPr>
        <w:tc>
          <w:tcPr>
            <w:tcW w:w="4635" w:type="dxa"/>
          </w:tcPr>
          <w:p w14:paraId="11456C09">
            <w:pPr>
              <w:ind w:left="487"/>
              <w:jc w:val="center"/>
            </w:pPr>
            <w:r>
              <w:t>27.08.2026r.</w:t>
            </w:r>
          </w:p>
        </w:tc>
        <w:tc>
          <w:tcPr>
            <w:tcW w:w="5235" w:type="dxa"/>
          </w:tcPr>
          <w:p w14:paraId="54A7ABAF">
            <w:pPr>
              <w:jc w:val="center"/>
            </w:pPr>
            <w:r>
              <w:t>Prace Komisji Rekrutacyjnej.</w:t>
            </w:r>
          </w:p>
          <w:p w14:paraId="788C2BF6">
            <w:pPr>
              <w:ind w:left="487"/>
              <w:jc w:val="center"/>
            </w:pPr>
          </w:p>
        </w:tc>
      </w:tr>
      <w:tr w14:paraId="2ECEC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35" w:hRule="atLeast"/>
        </w:trPr>
        <w:tc>
          <w:tcPr>
            <w:tcW w:w="4635" w:type="dxa"/>
          </w:tcPr>
          <w:p w14:paraId="244CBBD6">
            <w:pPr>
              <w:ind w:left="487"/>
              <w:jc w:val="center"/>
            </w:pPr>
            <w:r>
              <w:t>27.08.2026r.</w:t>
            </w:r>
          </w:p>
        </w:tc>
        <w:tc>
          <w:tcPr>
            <w:tcW w:w="5235" w:type="dxa"/>
          </w:tcPr>
          <w:p w14:paraId="13C079CC">
            <w:pPr>
              <w:jc w:val="center"/>
            </w:pPr>
            <w:r>
              <w:t>Ogłoszenie wyników rekrutacji.</w:t>
            </w:r>
          </w:p>
          <w:p w14:paraId="5A0D41ED">
            <w:pPr>
              <w:jc w:val="center"/>
            </w:pPr>
            <w:r>
              <w:t>Wywieszenie listy dzieci przyjętych</w:t>
            </w:r>
          </w:p>
          <w:p w14:paraId="49A7117D">
            <w:pPr>
              <w:jc w:val="center"/>
            </w:pPr>
            <w:r>
              <w:t>i nieprzyjętych do żłobka na drzwiach Żłobka</w:t>
            </w:r>
          </w:p>
          <w:p w14:paraId="1F1E853F">
            <w:pPr>
              <w:jc w:val="center"/>
            </w:pPr>
            <w:r>
              <w:t>Samorządowego w Krasnosielcu.</w:t>
            </w:r>
          </w:p>
        </w:tc>
      </w:tr>
    </w:tbl>
    <w:p w14:paraId="566CC70A">
      <w:r>
        <w:t xml:space="preserve"> </w:t>
      </w:r>
    </w:p>
    <w:p w14:paraId="4DD95B37">
      <w:pPr>
        <w:jc w:val="center"/>
        <w:rPr>
          <w:b/>
          <w:bCs/>
        </w:rPr>
      </w:pPr>
    </w:p>
    <w:p w14:paraId="5A305EF4">
      <w:r>
        <w:t xml:space="preserve"> </w:t>
      </w:r>
    </w:p>
    <w:p w14:paraId="0CB78A57">
      <w:r>
        <w:t xml:space="preserve"> </w:t>
      </w:r>
    </w:p>
    <w:p w14:paraId="7842DAF5">
      <w:r>
        <w:t xml:space="preserve"> </w:t>
      </w:r>
    </w:p>
    <w:p w14:paraId="37D6E16A">
      <w:pPr>
        <w:jc w:val="right"/>
      </w:pPr>
      <w:r>
        <w:t xml:space="preserve">                                                                                           Załącznik nr 2 </w:t>
      </w:r>
    </w:p>
    <w:p w14:paraId="49927573">
      <w:pPr>
        <w:jc w:val="right"/>
      </w:pPr>
      <w:r>
        <w:t xml:space="preserve">do Regulaminu Rekrutacji dzieci  </w:t>
      </w:r>
    </w:p>
    <w:p w14:paraId="12B0A3BB">
      <w:pPr>
        <w:jc w:val="right"/>
      </w:pPr>
      <w:r>
        <w:t xml:space="preserve">do Żłobka Samorządowego w Krasnosielcu. </w:t>
      </w:r>
    </w:p>
    <w:p w14:paraId="1D860671">
      <w:pPr>
        <w:jc w:val="right"/>
      </w:pPr>
      <w:r>
        <w:t xml:space="preserve"> </w:t>
      </w:r>
    </w:p>
    <w:p w14:paraId="39B1D7C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KRYTERIA I ZASADY REKRUTACJI DZIECI</w:t>
      </w:r>
    </w:p>
    <w:p w14:paraId="76B0702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 ŻŁOBKA SAMORZĄDOWEGO W KRASNOSIELCU</w:t>
      </w:r>
    </w:p>
    <w:p w14:paraId="69CC1143">
      <w:pPr>
        <w:jc w:val="center"/>
      </w:pPr>
    </w:p>
    <w:p w14:paraId="54BF2A0E">
      <w:r>
        <w:t xml:space="preserve">1. Do Żłobka Samorządowego w Krasnosielcu przyjmowane są dzieci, które łącznie spełniają </w:t>
      </w:r>
    </w:p>
    <w:p w14:paraId="44BD3872">
      <w:r>
        <w:t xml:space="preserve">warunki: </w:t>
      </w:r>
    </w:p>
    <w:p w14:paraId="2A2B53B1">
      <w:r>
        <w:rPr>
          <w:rFonts w:ascii="Segoe UI Symbol" w:hAnsi="Segoe UI Symbol" w:cs="Segoe UI Symbol"/>
        </w:rPr>
        <w:t>➢</w:t>
      </w:r>
      <w:r>
        <w:t xml:space="preserve"> mają ukończone co najmniej 1 rok w dniu przyjęcia do żłobka, </w:t>
      </w:r>
    </w:p>
    <w:p w14:paraId="5B3684D1">
      <w:r>
        <w:rPr>
          <w:rFonts w:ascii="Segoe UI Symbol" w:hAnsi="Segoe UI Symbol" w:cs="Segoe UI Symbol"/>
        </w:rPr>
        <w:t>➢</w:t>
      </w:r>
      <w:r>
        <w:t xml:space="preserve"> zamieszkują na terenie Gminy Krasnosielc, </w:t>
      </w:r>
    </w:p>
    <w:p w14:paraId="559225C2">
      <w:r>
        <w:t xml:space="preserve"> </w:t>
      </w:r>
    </w:p>
    <w:tbl>
      <w:tblPr>
        <w:tblStyle w:val="12"/>
        <w:tblW w:w="9885" w:type="dxa"/>
        <w:tblInd w:w="-5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1027"/>
        <w:gridCol w:w="3354"/>
        <w:gridCol w:w="1029"/>
        <w:gridCol w:w="4475"/>
      </w:tblGrid>
      <w:tr w14:paraId="6352D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0" w:hRule="atLeast"/>
        </w:trPr>
        <w:tc>
          <w:tcPr>
            <w:tcW w:w="1027" w:type="dxa"/>
          </w:tcPr>
          <w:p w14:paraId="770A5B06">
            <w:pPr>
              <w:ind w:left="547"/>
              <w:rPr>
                <w:b/>
                <w:bCs/>
              </w:rPr>
            </w:pPr>
            <w:r>
              <w:rPr>
                <w:b/>
                <w:bCs/>
              </w:rPr>
              <w:t>Lp.</w:t>
            </w:r>
          </w:p>
        </w:tc>
        <w:tc>
          <w:tcPr>
            <w:tcW w:w="3354" w:type="dxa"/>
          </w:tcPr>
          <w:p w14:paraId="4C0B4445">
            <w:pPr>
              <w:rPr>
                <w:b/>
                <w:bCs/>
              </w:rPr>
            </w:pPr>
            <w:r>
              <w:rPr>
                <w:b/>
                <w:bCs/>
              </w:rPr>
              <w:t>Kryteria</w:t>
            </w:r>
          </w:p>
        </w:tc>
        <w:tc>
          <w:tcPr>
            <w:tcW w:w="1029" w:type="dxa"/>
          </w:tcPr>
          <w:p w14:paraId="7323409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Liczba punktów</w:t>
            </w:r>
          </w:p>
        </w:tc>
        <w:tc>
          <w:tcPr>
            <w:tcW w:w="4475" w:type="dxa"/>
          </w:tcPr>
          <w:p w14:paraId="25E63990">
            <w:pPr>
              <w:ind w:left="547"/>
              <w:rPr>
                <w:b/>
                <w:bCs/>
              </w:rPr>
            </w:pPr>
            <w:r>
              <w:rPr>
                <w:b/>
                <w:bCs/>
              </w:rPr>
              <w:t>Dokumenty potwierdzające spełnienie kryterium</w:t>
            </w:r>
          </w:p>
        </w:tc>
      </w:tr>
      <w:tr w14:paraId="30098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37" w:hRule="atLeast"/>
        </w:trPr>
        <w:tc>
          <w:tcPr>
            <w:tcW w:w="1027" w:type="dxa"/>
          </w:tcPr>
          <w:p w14:paraId="31FAB014">
            <w:pPr>
              <w:ind w:left="547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14:paraId="1617F473"/>
        </w:tc>
        <w:tc>
          <w:tcPr>
            <w:tcW w:w="3354" w:type="dxa"/>
          </w:tcPr>
          <w:p w14:paraId="53F07426">
            <w:pPr>
              <w:ind w:left="547"/>
            </w:pPr>
            <w:r>
              <w:t>Dziecko, którego rodzice/opiekunowie prawni:</w:t>
            </w:r>
          </w:p>
          <w:p w14:paraId="4A762AD1">
            <w:pPr>
              <w:ind w:left="547"/>
            </w:pPr>
            <w:r>
              <w:rPr>
                <w:rFonts w:cstheme="minorHAnsi"/>
              </w:rPr>
              <w:t>•</w:t>
            </w:r>
            <w:r>
              <w:t xml:space="preserve"> pracują zawodowo w wymiarze całego etatu lub</w:t>
            </w:r>
          </w:p>
          <w:p w14:paraId="39F67574">
            <w:pPr>
              <w:ind w:left="547"/>
            </w:pPr>
            <w:r>
              <w:rPr>
                <w:rFonts w:cstheme="minorHAnsi"/>
              </w:rPr>
              <w:t>•</w:t>
            </w:r>
            <w:r>
              <w:t>prowadzą pozarolnicza działalność gospodarczą lub</w:t>
            </w:r>
          </w:p>
          <w:p w14:paraId="7DA0B97A">
            <w:pPr>
              <w:ind w:left="547"/>
            </w:pPr>
            <w:r>
              <w:rPr>
                <w:rFonts w:cstheme="minorHAnsi"/>
              </w:rPr>
              <w:t>•</w:t>
            </w:r>
            <w:r>
              <w:t>prowadzą gospodarstwo rolne lub</w:t>
            </w:r>
          </w:p>
          <w:p w14:paraId="26286EFB">
            <w:pPr>
              <w:ind w:left="547"/>
            </w:pPr>
            <w:r>
              <w:rPr>
                <w:rFonts w:cstheme="minorHAnsi"/>
              </w:rPr>
              <w:t>•</w:t>
            </w:r>
            <w:r>
              <w:t>uczą się/studiują w systemie dziennym</w:t>
            </w:r>
          </w:p>
        </w:tc>
        <w:tc>
          <w:tcPr>
            <w:tcW w:w="1029" w:type="dxa"/>
          </w:tcPr>
          <w:p w14:paraId="00ACBAD9">
            <w:pPr>
              <w:ind w:left="547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4475" w:type="dxa"/>
          </w:tcPr>
          <w:p w14:paraId="5FC99D40">
            <w:r>
              <w:t xml:space="preserve">• Potwierdzenie zatrudnienia w zakładzie pracy przez osobę upoważnioną </w:t>
            </w:r>
          </w:p>
          <w:p w14:paraId="7D882E0C">
            <w:r>
              <w:t xml:space="preserve">• oświadczenie o prowadzeniu pozarolniczej działalności gospodarczej, </w:t>
            </w:r>
          </w:p>
          <w:p w14:paraId="500585B2">
            <w:r>
              <w:t xml:space="preserve">• oświadczenie o podleganiu ubezpieczeniu społecznemu rolników, </w:t>
            </w:r>
          </w:p>
          <w:p w14:paraId="61BFF617">
            <w:r>
              <w:t xml:space="preserve">• potwierdzenie kontynuowania nauki przez szkołę/uczelnię </w:t>
            </w:r>
          </w:p>
          <w:p w14:paraId="0B130DC6">
            <w:pPr>
              <w:ind w:left="547"/>
            </w:pPr>
          </w:p>
        </w:tc>
      </w:tr>
      <w:tr w14:paraId="6EE90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45" w:hRule="atLeast"/>
        </w:trPr>
        <w:tc>
          <w:tcPr>
            <w:tcW w:w="1027" w:type="dxa"/>
          </w:tcPr>
          <w:p w14:paraId="2C2D8498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354" w:type="dxa"/>
          </w:tcPr>
          <w:p w14:paraId="3335E50D">
            <w:r>
              <w:t xml:space="preserve">Rodzice/opiekunowie prawni są </w:t>
            </w:r>
          </w:p>
          <w:p w14:paraId="35A0FFA9">
            <w:r>
              <w:t xml:space="preserve">mieszkańcami Gminy Krasnosielc </w:t>
            </w:r>
          </w:p>
          <w:p w14:paraId="69447A4E">
            <w:pPr>
              <w:ind w:left="547"/>
            </w:pPr>
          </w:p>
        </w:tc>
        <w:tc>
          <w:tcPr>
            <w:tcW w:w="1029" w:type="dxa"/>
          </w:tcPr>
          <w:p w14:paraId="0315004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4475" w:type="dxa"/>
          </w:tcPr>
          <w:p w14:paraId="57B8FDAF">
            <w:r>
              <w:t>• Oświadczenie o zameldowaniu i zamieszkaniu na terenie Gminy Krasnosielc</w:t>
            </w:r>
          </w:p>
        </w:tc>
      </w:tr>
      <w:tr w14:paraId="26CC0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75" w:hRule="atLeast"/>
        </w:trPr>
        <w:tc>
          <w:tcPr>
            <w:tcW w:w="1027" w:type="dxa"/>
          </w:tcPr>
          <w:p w14:paraId="4285E899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354" w:type="dxa"/>
          </w:tcPr>
          <w:p w14:paraId="4EAF2E27">
            <w:r>
              <w:t xml:space="preserve">Rodzic/opiekun prawny pracujący zawodowo samotnie wychowujący dziecko </w:t>
            </w:r>
          </w:p>
          <w:p w14:paraId="26390DC6">
            <w:pPr>
              <w:ind w:left="547"/>
            </w:pPr>
          </w:p>
        </w:tc>
        <w:tc>
          <w:tcPr>
            <w:tcW w:w="1029" w:type="dxa"/>
          </w:tcPr>
          <w:p w14:paraId="75D236C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20</w:t>
            </w:r>
          </w:p>
        </w:tc>
        <w:tc>
          <w:tcPr>
            <w:tcW w:w="4475" w:type="dxa"/>
          </w:tcPr>
          <w:p w14:paraId="6572C61C">
            <w:r>
              <w:t xml:space="preserve">• Potwierdzenie zatrudnienia w zakładzie pracy przez osobę upoważnioną </w:t>
            </w:r>
          </w:p>
          <w:p w14:paraId="1119DAB4">
            <w:r>
              <w:t xml:space="preserve">• oświadczenie o samotnym wychowywaniu dziecka dobrowolne </w:t>
            </w:r>
          </w:p>
          <w:p w14:paraId="1C8B4B14">
            <w:pPr>
              <w:ind w:left="547"/>
            </w:pPr>
          </w:p>
        </w:tc>
      </w:tr>
      <w:tr w14:paraId="1C58F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45" w:hRule="atLeast"/>
        </w:trPr>
        <w:tc>
          <w:tcPr>
            <w:tcW w:w="1027" w:type="dxa"/>
          </w:tcPr>
          <w:p w14:paraId="6D98AA7B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354" w:type="dxa"/>
          </w:tcPr>
          <w:p w14:paraId="0AEC36DA">
            <w:r>
              <w:t xml:space="preserve">Dziecko wychowuje się w rodzinie zastępczej </w:t>
            </w:r>
          </w:p>
          <w:p w14:paraId="14D12546">
            <w:pPr>
              <w:ind w:left="547"/>
            </w:pPr>
          </w:p>
        </w:tc>
        <w:tc>
          <w:tcPr>
            <w:tcW w:w="1029" w:type="dxa"/>
          </w:tcPr>
          <w:p w14:paraId="368FBA2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20</w:t>
            </w:r>
          </w:p>
        </w:tc>
        <w:tc>
          <w:tcPr>
            <w:tcW w:w="4475" w:type="dxa"/>
          </w:tcPr>
          <w:p w14:paraId="3109CCE3">
            <w:r>
              <w:t xml:space="preserve">• Postanowienie Sądu o umieszczeniu dziecka w rodzinie zastępczej (kopia) </w:t>
            </w:r>
          </w:p>
          <w:p w14:paraId="42E6690D">
            <w:pPr>
              <w:ind w:left="547"/>
            </w:pPr>
          </w:p>
        </w:tc>
      </w:tr>
      <w:tr w14:paraId="05C20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60" w:hRule="atLeast"/>
        </w:trPr>
        <w:tc>
          <w:tcPr>
            <w:tcW w:w="1027" w:type="dxa"/>
          </w:tcPr>
          <w:p w14:paraId="1B322074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3354" w:type="dxa"/>
          </w:tcPr>
          <w:p w14:paraId="63D055CB">
            <w:r>
              <w:t xml:space="preserve">Oboje rodzice/prawni opiekunowie/rodzic samotnie wychowujący dziecko rozliczają się z podatku dochodowego od osób fizycznych z tytułu pracy, emerytury, renty, lub prowadzenia działalności gospodarczej do Urzędu Skarbowego w Makowie </w:t>
            </w:r>
            <w:r>
              <w:rPr>
                <w:rFonts w:hint="default"/>
                <w:lang w:val="pl-PL"/>
              </w:rPr>
              <w:t>M</w:t>
            </w:r>
            <w:r>
              <w:t>azowieckim lub są podatnikami podatku rolnego w Gminie Krasnosielc</w:t>
            </w:r>
          </w:p>
          <w:p w14:paraId="6D13BEAE">
            <w:pPr>
              <w:ind w:left="547"/>
            </w:pPr>
          </w:p>
        </w:tc>
        <w:tc>
          <w:tcPr>
            <w:tcW w:w="1029" w:type="dxa"/>
          </w:tcPr>
          <w:p w14:paraId="2987106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10</w:t>
            </w:r>
          </w:p>
        </w:tc>
        <w:tc>
          <w:tcPr>
            <w:tcW w:w="4475" w:type="dxa"/>
          </w:tcPr>
          <w:p w14:paraId="40204054">
            <w:r>
              <w:t xml:space="preserve">• informacja w karcie zgłoszenia dziecka. </w:t>
            </w:r>
          </w:p>
          <w:p w14:paraId="3D8DD8C6">
            <w:pPr>
              <w:ind w:left="547"/>
            </w:pPr>
          </w:p>
        </w:tc>
      </w:tr>
      <w:tr w14:paraId="07394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5" w:hRule="atLeast"/>
        </w:trPr>
        <w:tc>
          <w:tcPr>
            <w:tcW w:w="1027" w:type="dxa"/>
          </w:tcPr>
          <w:p w14:paraId="413E2A75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3354" w:type="dxa"/>
          </w:tcPr>
          <w:p w14:paraId="08EFA2B3">
            <w:r>
              <w:t>Niepełnosprawność dziecka</w:t>
            </w:r>
          </w:p>
        </w:tc>
        <w:tc>
          <w:tcPr>
            <w:tcW w:w="1029" w:type="dxa"/>
          </w:tcPr>
          <w:p w14:paraId="6C41587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10</w:t>
            </w:r>
          </w:p>
        </w:tc>
        <w:tc>
          <w:tcPr>
            <w:tcW w:w="4475" w:type="dxa"/>
          </w:tcPr>
          <w:p w14:paraId="13D5B97E">
            <w:r>
              <w:t xml:space="preserve">• Orzeczenie o niepełnosprawności (kopia) lub opinia o WWRdz (oryginał do wglądu). </w:t>
            </w:r>
          </w:p>
          <w:p w14:paraId="21EC7460">
            <w:pPr>
              <w:ind w:left="547"/>
            </w:pPr>
          </w:p>
        </w:tc>
      </w:tr>
      <w:tr w14:paraId="6B3C5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870" w:hRule="atLeast"/>
        </w:trPr>
        <w:tc>
          <w:tcPr>
            <w:tcW w:w="1027" w:type="dxa"/>
          </w:tcPr>
          <w:p w14:paraId="1C0D9AD6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3354" w:type="dxa"/>
          </w:tcPr>
          <w:p w14:paraId="6381FA21">
            <w:r>
              <w:t xml:space="preserve">Wielodzietność rodziny kandydata </w:t>
            </w:r>
          </w:p>
          <w:p w14:paraId="50F9BBB7">
            <w:pPr>
              <w:ind w:left="547"/>
            </w:pPr>
          </w:p>
        </w:tc>
        <w:tc>
          <w:tcPr>
            <w:tcW w:w="1029" w:type="dxa"/>
          </w:tcPr>
          <w:p w14:paraId="17A3294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15</w:t>
            </w:r>
          </w:p>
        </w:tc>
        <w:tc>
          <w:tcPr>
            <w:tcW w:w="4475" w:type="dxa"/>
          </w:tcPr>
          <w:p w14:paraId="24F5EA4F">
            <w:r>
              <w:t xml:space="preserve">• Oświadczenie o posiadaniu trojga i więcej dzieci. </w:t>
            </w:r>
          </w:p>
          <w:p w14:paraId="69729148">
            <w:pPr>
              <w:ind w:left="547"/>
            </w:pPr>
          </w:p>
        </w:tc>
      </w:tr>
      <w:tr w14:paraId="3C015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215" w:hRule="atLeast"/>
        </w:trPr>
        <w:tc>
          <w:tcPr>
            <w:tcW w:w="1027" w:type="dxa"/>
          </w:tcPr>
          <w:p w14:paraId="3A6DE31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8.</w:t>
            </w:r>
          </w:p>
        </w:tc>
        <w:tc>
          <w:tcPr>
            <w:tcW w:w="3354" w:type="dxa"/>
          </w:tcPr>
          <w:p w14:paraId="5AB3F978">
            <w:r>
              <w:t xml:space="preserve">Dodatkowe informacje, które są istotne i ważne przy sprawowaniu opieki nad dzieckiem (schorzenia, alergie, przebyte choroby zakaźne, wymagana pomoc – podać w jakim zakresie). </w:t>
            </w:r>
          </w:p>
          <w:p w14:paraId="24AF0158">
            <w:pPr>
              <w:ind w:left="547"/>
            </w:pPr>
          </w:p>
        </w:tc>
        <w:tc>
          <w:tcPr>
            <w:tcW w:w="1029" w:type="dxa"/>
          </w:tcPr>
          <w:p w14:paraId="68D341B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5</w:t>
            </w:r>
          </w:p>
        </w:tc>
        <w:tc>
          <w:tcPr>
            <w:tcW w:w="4475" w:type="dxa"/>
          </w:tcPr>
          <w:p w14:paraId="5086292C">
            <w:r>
              <w:t xml:space="preserve">• Oświadczenie rodzica na temat rozwoju psychofizycznego dziecka </w:t>
            </w:r>
          </w:p>
          <w:p w14:paraId="0B8D04E4">
            <w:pPr>
              <w:ind w:left="547"/>
            </w:pPr>
          </w:p>
        </w:tc>
      </w:tr>
    </w:tbl>
    <w:p w14:paraId="3CB5D99E">
      <w:bookmarkStart w:id="0" w:name="_GoBack"/>
      <w:bookmarkEnd w:id="0"/>
    </w:p>
    <w:p w14:paraId="48CD4997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068CF73B">
      <w:pPr>
        <w:rPr>
          <w:b/>
          <w:bCs/>
        </w:rPr>
      </w:pPr>
      <w:r>
        <w:rPr>
          <w:b/>
          <w:bCs/>
        </w:rPr>
        <w:t xml:space="preserve">Informacje dodatkowe: </w:t>
      </w:r>
    </w:p>
    <w:p w14:paraId="68F54FF3">
      <w:r>
        <w:rPr>
          <w:rFonts w:ascii="Segoe UI Symbol" w:hAnsi="Segoe UI Symbol" w:cs="Segoe UI Symbol"/>
        </w:rPr>
        <w:t>➢</w:t>
      </w:r>
      <w:r>
        <w:t xml:space="preserve"> W uzasadnionych przypadkach Komisja Rekrutacyjna, może żądać dostarczenia </w:t>
      </w:r>
    </w:p>
    <w:p w14:paraId="2608FBFD">
      <w:r>
        <w:t xml:space="preserve">dodatkowych dokumentów w celu weryfikacji danych podanych w Karcie zgłoszenia. </w:t>
      </w:r>
    </w:p>
    <w:p w14:paraId="41B7E32A">
      <w:r>
        <w:rPr>
          <w:rFonts w:ascii="Segoe UI Symbol" w:hAnsi="Segoe UI Symbol" w:cs="Segoe UI Symbol"/>
        </w:rPr>
        <w:t>➢</w:t>
      </w:r>
      <w:r>
        <w:t xml:space="preserve"> W przypadku uzyskania równorzędnej sumy punktów rekrutacyjnych, która umożliwia </w:t>
      </w:r>
    </w:p>
    <w:p w14:paraId="46929C52">
      <w:r>
        <w:t xml:space="preserve">ustalenie listy kandydatów przyjętych, Komisja Rekrutacyjna przeprowadzi dodatkowe </w:t>
      </w:r>
    </w:p>
    <w:p w14:paraId="0183DC5F">
      <w:r>
        <w:t xml:space="preserve">postępowanie rekrutacyjne. </w:t>
      </w:r>
    </w:p>
    <w:p w14:paraId="3AA9CF2D">
      <w:pPr>
        <w:jc w:val="center"/>
        <w:rPr>
          <w:b/>
          <w:bCs/>
        </w:rPr>
      </w:pPr>
      <w:r>
        <w:rPr>
          <w:b/>
          <w:bCs/>
        </w:rPr>
        <w:t>II.</w:t>
      </w:r>
    </w:p>
    <w:p w14:paraId="1F7DC0B3">
      <w:pPr>
        <w:jc w:val="center"/>
        <w:rPr>
          <w:b/>
          <w:bCs/>
        </w:rPr>
      </w:pPr>
      <w:r>
        <w:rPr>
          <w:b/>
          <w:bCs/>
        </w:rPr>
        <w:t>Rodzice pobierają komplet dokumentów ze Żłobka Samorządowego w Krasnosielcu przy ul.</w:t>
      </w:r>
    </w:p>
    <w:p w14:paraId="36565FAE">
      <w:pPr>
        <w:rPr>
          <w:b/>
          <w:bCs/>
        </w:rPr>
      </w:pPr>
      <w:r>
        <w:rPr>
          <w:b/>
          <w:bCs/>
        </w:rPr>
        <w:t>Ogrodowej 1, 06-212 Krasnosielc:</w:t>
      </w:r>
    </w:p>
    <w:p w14:paraId="2AA16915">
      <w:r>
        <w:t xml:space="preserve">1. Kartę zgłoszenia dziecka do Żłobka Samorządowego w Krasnosielcu , </w:t>
      </w:r>
    </w:p>
    <w:p w14:paraId="0D49206D">
      <w:r>
        <w:t xml:space="preserve">2. Oświadczenie o zatrudnieniu w zakładzie pracy poświadczone przez osobę upoważnioną, </w:t>
      </w:r>
    </w:p>
    <w:p w14:paraId="496DA840">
      <w:r>
        <w:t xml:space="preserve">3. Oświadczenie o prowadzeniu pozarolniczej działalności gospodarczej, </w:t>
      </w:r>
    </w:p>
    <w:p w14:paraId="0EDC7100">
      <w:r>
        <w:t xml:space="preserve">4. Oświadczenie o podleganiu ubezpieczeniu społecznemu rolników, </w:t>
      </w:r>
    </w:p>
    <w:p w14:paraId="39E7C6FF">
      <w:r>
        <w:t xml:space="preserve">5. Oświadczenie o kontynuowaniu nauki potwierdzone pieczęcią przez szkołę/uczelnię, </w:t>
      </w:r>
    </w:p>
    <w:p w14:paraId="0BC9EEBF">
      <w:r>
        <w:t xml:space="preserve">6. Oświadczenie o zameldowaniu i zamieszkaniu na terenie Gminy Baranowo, </w:t>
      </w:r>
    </w:p>
    <w:p w14:paraId="5CD8BB26">
      <w:r>
        <w:t xml:space="preserve">7. Oświadczenie o posiadaniu trojga i więcej dzieci (wielodzietność), </w:t>
      </w:r>
    </w:p>
    <w:p w14:paraId="01908FA1">
      <w:r>
        <w:t xml:space="preserve">8. Oświadczenie rodzica/opiekuna prawnego na temat rozwoju psychofizycznego dziecka. </w:t>
      </w:r>
    </w:p>
    <w:p w14:paraId="02D5A5F8"/>
    <w:p w14:paraId="21E2B967">
      <w:r>
        <w:t xml:space="preserve">1. Kartę zgłoszenia dziecka wraz z odpowiednimi załącznikami należy złożyć w Żłobku </w:t>
      </w:r>
    </w:p>
    <w:p w14:paraId="11EF7AD1">
      <w:r>
        <w:t xml:space="preserve">Samorządowym w Krasnosielcu przy ul. Ogrodowej 1, w terminie od dnia 18.08.2026r. do </w:t>
      </w:r>
    </w:p>
    <w:p w14:paraId="2B474D1A">
      <w:r>
        <w:t xml:space="preserve">26.08.2026r. w godzinach od 8.00 – 14.00. </w:t>
      </w:r>
    </w:p>
    <w:p w14:paraId="69659DDF">
      <w:r>
        <w:t xml:space="preserve">2. W przypadku braku/ nie przedstawienia wymaganych dokumentów potwierdzających </w:t>
      </w:r>
    </w:p>
    <w:p w14:paraId="7A6657C7">
      <w:r>
        <w:t xml:space="preserve">spełnianie danych kryteriów, Komisja Rekrutacyjna rozpatrująca wnioski, nie uwzględnia </w:t>
      </w:r>
    </w:p>
    <w:p w14:paraId="434254B2">
      <w:r>
        <w:t xml:space="preserve">kryteriów, które nie zostały potwierdzone. </w:t>
      </w:r>
    </w:p>
    <w:p w14:paraId="62B7FD9D">
      <w:r>
        <w:t xml:space="preserve">3. Z rodzicem/ prawnym opiekunem dziecka zawiera się umowę o świadczeniu usług Żłobka </w:t>
      </w:r>
    </w:p>
    <w:p w14:paraId="47895EC7">
      <w:r>
        <w:t xml:space="preserve">oraz odpłatności za te usługi. Podpisanie umowy jest warunkiem przyjęcia dziecka do </w:t>
      </w:r>
    </w:p>
    <w:p w14:paraId="7C05E3F6">
      <w:r>
        <w:t xml:space="preserve">Żłobka Samorządowego w Krasnosielc. </w:t>
      </w:r>
    </w:p>
    <w:p w14:paraId="0907553F">
      <w:r>
        <w:t xml:space="preserve">4. Nie podpisanie umowy w terminie najpóźniej w dniu rozpoczęcia uczęszczania przez </w:t>
      </w:r>
    </w:p>
    <w:p w14:paraId="795E158B">
      <w:r>
        <w:t xml:space="preserve">dziecko do żłobka przez rodzica/prawnego opiekuna dziecka jest równoznaczne z </w:t>
      </w:r>
    </w:p>
    <w:p w14:paraId="296D7686">
      <w:r>
        <w:t xml:space="preserve">rezygnacją z uczęszczania dziecka do żłobka, skreśleniem go z listy przyjętych i przyjęciem </w:t>
      </w:r>
    </w:p>
    <w:p w14:paraId="6768C46D">
      <w:r>
        <w:t xml:space="preserve">kolejnego dziecka z najwyższą liczbą punktów z listy nieprzyjętych do żłobka. </w:t>
      </w:r>
    </w:p>
    <w:p w14:paraId="394469F5">
      <w:r>
        <w:t xml:space="preserve">5. Wyniki postępowania rekrutacyjnego podaje się do wiadomości w formie listy dzieci </w:t>
      </w:r>
    </w:p>
    <w:p w14:paraId="10A1A61C">
      <w:r>
        <w:t xml:space="preserve">przyjętych i nieprzyjętych do Żłobka, umieszczonej na drzwiach Żłobka Samorządowego </w:t>
      </w:r>
    </w:p>
    <w:p w14:paraId="246E4C4D">
      <w:r>
        <w:t xml:space="preserve">w Krasnosielcu, ul. Ogrodowa 1. </w:t>
      </w:r>
    </w:p>
    <w:p w14:paraId="3671EE6E">
      <w:pPr>
        <w:jc w:val="center"/>
        <w:rPr>
          <w:b/>
          <w:bCs/>
        </w:rPr>
      </w:pPr>
      <w:r>
        <w:rPr>
          <w:b/>
          <w:bCs/>
        </w:rPr>
        <w:t>III.</w:t>
      </w:r>
    </w:p>
    <w:p w14:paraId="4BD4BE3D">
      <w:pPr>
        <w:rPr>
          <w:b/>
          <w:bCs/>
        </w:rPr>
      </w:pPr>
      <w:r>
        <w:rPr>
          <w:b/>
          <w:bCs/>
        </w:rPr>
        <w:t>Kolejność zgłoszeń nie stanowi kryterium kwalifikacyjnego.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456"/>
    <w:rsid w:val="001C51D7"/>
    <w:rsid w:val="004115CB"/>
    <w:rsid w:val="00502315"/>
    <w:rsid w:val="005B5ABF"/>
    <w:rsid w:val="005F4456"/>
    <w:rsid w:val="006C0C75"/>
    <w:rsid w:val="007A2A0E"/>
    <w:rsid w:val="00860E49"/>
    <w:rsid w:val="009944FA"/>
    <w:rsid w:val="00A32EAA"/>
    <w:rsid w:val="00B8133F"/>
    <w:rsid w:val="00C61287"/>
    <w:rsid w:val="00E12001"/>
    <w:rsid w:val="00EC7624"/>
    <w:rsid w:val="00F01E0A"/>
    <w:rsid w:val="14510791"/>
    <w:rsid w:val="233E5662"/>
    <w:rsid w:val="34D9653B"/>
    <w:rsid w:val="455D245B"/>
    <w:rsid w:val="4C082549"/>
    <w:rsid w:val="518741CF"/>
    <w:rsid w:val="577A26D9"/>
    <w:rsid w:val="72277239"/>
    <w:rsid w:val="73622E5C"/>
    <w:rsid w:val="74221C16"/>
    <w:rsid w:val="7D3D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pl-PL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główek 3 Znak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główek 5 Znak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główek 8 Znak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ytuł Znak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tytuł Znak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ytat Znak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Wyróżnienie intensywn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ytat intensywny Znak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Odwołanie intensywne1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1237</Words>
  <Characters>7815</Characters>
  <Lines>93</Lines>
  <Paragraphs>26</Paragraphs>
  <TotalTime>6</TotalTime>
  <ScaleCrop>false</ScaleCrop>
  <LinksUpToDate>false</LinksUpToDate>
  <CharactersWithSpaces>9141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2026-08-17T12:02:00Z</dcterms:created>
  <dc:creator>Dyrektor</dc:creator>
  <cp:lastModifiedBy>Sylwia Regulska</cp:lastModifiedBy>
  <cp:lastPrinted>2026-08-18T09:19:00Z</cp:lastPrinted>
  <dcterms:modified xsi:type="dcterms:W3CDTF">2026-08-18T10:56:02Z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eyJoZGlkIjoiNmI5ZjhlNDQ1NmE2MGI5ZDRmZjJjNmM3MjI2YmQzOTkiLCJ1c2VySWQiOiIzMDQxNDA4OTkwMzA4In0=</vt:lpwstr>
  </property>
  <property fmtid="{D5CDD505-2E9C-101B-9397-08002B2CF9AE}" pid="3" name="KSOProductBuildVer">
    <vt:lpwstr>1045-12.1.0.26880</vt:lpwstr>
  </property>
  <property fmtid="{D5CDD505-2E9C-101B-9397-08002B2CF9AE}" pid="4" name="ICV">
    <vt:lpwstr>68BA2A22B33B4873A909559E4E051336_13</vt:lpwstr>
  </property>
</Properties>
</file>