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C1189">
      <w:pPr>
        <w:spacing w:before="100" w:beforeAutospacing="1" w:after="100" w:afterAutospacing="1" w:line="36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Regulamin wycieczki do Smart Kids Planet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02.06.2026 r.</w:t>
      </w:r>
    </w:p>
    <w:p w14:paraId="4AB3556E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Uczestnicy wycieczki zobowiązani są do przestrzegania zasad bezpieczeństwa podczas podróży oraz pobytu w miejscu wycieczki. </w:t>
      </w:r>
    </w:p>
    <w:p w14:paraId="78C29EF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Dzieci pozostają pod opieką nauczycieli i opiekunów przez cały czas trwania wycieczki i są zobowiązane do wykonywania ich poleceń. </w:t>
      </w:r>
    </w:p>
    <w:p w14:paraId="60830A1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Podczas jazdy autokarem dzieci siedzą na wyznaczonych miejscach i mają zapięte pasy bezpieczeństwa. </w:t>
      </w:r>
    </w:p>
    <w:p w14:paraId="287E27B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Zabrania się samodzielnego oddalania od grupy bez zgody opiekuna. </w:t>
      </w:r>
    </w:p>
    <w:p w14:paraId="3D6E200B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Uczestnicy wycieczki zobowiązani są do kulturalnego zachowania wobec innych dzieci, opiekunów oraz pracowników obiektu. </w:t>
      </w:r>
    </w:p>
    <w:p w14:paraId="67D0B47F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Dzieci powinny dbać o porządek oraz szanować wyposażenie autokaru i miejsca, w którym odbywa się wycieczka. </w:t>
      </w:r>
    </w:p>
    <w:p w14:paraId="173BA80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 czasie pobytu w Smart Kids Planet dzieci korzystają z atrakcji zgodnie z obowiązującym regulaminem obiektu oraz wskazówkami opiekunów i pracowników sali zabaw. </w:t>
      </w:r>
    </w:p>
    <w:p w14:paraId="7C753D9E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Każde dziecko powinno posiadać wygodny strój oraz mały plecak z ubraniem na zmianę, małą wodą niegazowaną i małą paczką herbatników. </w:t>
      </w:r>
    </w:p>
    <w:p w14:paraId="4DD7467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 przypadku złego samopoczucia dziecko powinno niezwłocznie poinformować o tym opiekuna. </w:t>
      </w:r>
    </w:p>
    <w:p w14:paraId="4CFD286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Rodzice zobowiązani są do punktualnego przyprowadzenia dzieci do przedszkola najpóźniej do godziny 7:20 oraz odebrania dzieci po zakończeniu wycieczki około godziny 16:30. </w:t>
      </w:r>
    </w:p>
    <w:p w14:paraId="672C6BF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Uczestnictwo dziecka w wycieczce jest równoznaczne z akceptacją niniejszego regulaminu przez rodziców/opiekunów prawnych.</w:t>
      </w:r>
    </w:p>
    <w:p w14:paraId="26720435">
      <w:pPr>
        <w:spacing w:line="360" w:lineRule="auto"/>
        <w:jc w:val="both"/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E12A26"/>
    <w:multiLevelType w:val="multilevel"/>
    <w:tmpl w:val="5EE12A2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1EA"/>
    <w:rsid w:val="00266DBA"/>
    <w:rsid w:val="00526816"/>
    <w:rsid w:val="00CE21EA"/>
    <w:rsid w:val="45BC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customStyle="1" w:styleId="5">
    <w:name w:val="whitespace-normal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1199</Characters>
  <Lines>9</Lines>
  <Paragraphs>2</Paragraphs>
  <TotalTime>1</TotalTime>
  <ScaleCrop>false</ScaleCrop>
  <LinksUpToDate>false</LinksUpToDate>
  <CharactersWithSpaces>1379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2026-05-27T07:36:00Z</dcterms:created>
  <dc:creator>Dell</dc:creator>
  <cp:lastModifiedBy>Sylwia Regulska</cp:lastModifiedBy>
  <dcterms:modified xsi:type="dcterms:W3CDTF">2026-05-27T10:13:34Z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1045-12.1.0.26372</vt:lpwstr>
  </property>
  <property fmtid="{D5CDD505-2E9C-101B-9397-08002B2CF9AE}" pid="3" name="ICV">
    <vt:lpwstr>A08F091F74074BFB970D5EBD64336852_13</vt:lpwstr>
  </property>
</Properties>
</file>